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DCD52" w14:textId="62286132" w:rsidR="003753C8" w:rsidRDefault="003753C8" w:rsidP="00F27DA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B5D98E" w14:textId="29441855" w:rsidR="00F27DA8" w:rsidRPr="00CE0E0B" w:rsidRDefault="00CE0E0B" w:rsidP="00F27DA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E0E0B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C565A05" w14:textId="77777777" w:rsidR="0018005B" w:rsidRDefault="0018005B" w:rsidP="00F27DA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D739126" w14:textId="6E637CD3" w:rsidR="00F27DA8" w:rsidRDefault="00F27DA8" w:rsidP="00F27D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7DA8">
        <w:rPr>
          <w:rFonts w:ascii="Times New Roman" w:hAnsi="Times New Roman" w:cs="Times New Roman"/>
          <w:b/>
          <w:bCs/>
          <w:sz w:val="28"/>
          <w:szCs w:val="28"/>
        </w:rPr>
        <w:t>Oświadczenie rzeczoznawcy majątkowego</w:t>
      </w:r>
    </w:p>
    <w:p w14:paraId="2FC72A4C" w14:textId="77777777" w:rsidR="00F27DA8" w:rsidRDefault="00F27DA8" w:rsidP="00F27D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64D32" w14:textId="28E117FB" w:rsidR="0018005B" w:rsidRDefault="00F27DA8" w:rsidP="001800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Potwierdzam posiadanie doświadczenia w zakresie obrony operatu</w:t>
      </w:r>
      <w:r w:rsidR="00A517A7">
        <w:rPr>
          <w:rFonts w:ascii="Times New Roman" w:hAnsi="Times New Roman" w:cs="Times New Roman"/>
          <w:sz w:val="24"/>
          <w:szCs w:val="24"/>
        </w:rPr>
        <w:t xml:space="preserve"> szacunkowego</w:t>
      </w:r>
      <w:r>
        <w:rPr>
          <w:rFonts w:ascii="Times New Roman" w:hAnsi="Times New Roman" w:cs="Times New Roman"/>
          <w:sz w:val="24"/>
          <w:szCs w:val="24"/>
        </w:rPr>
        <w:t xml:space="preserve"> przed organami odwoławczymi (wojewodą, samorządowym kolegium odwoławczym), tj.</w:t>
      </w:r>
      <w:r w:rsidR="00A517A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prowadz</w:t>
      </w:r>
      <w:r w:rsidR="0018005B">
        <w:rPr>
          <w:rFonts w:ascii="Times New Roman" w:hAnsi="Times New Roman" w:cs="Times New Roman"/>
          <w:sz w:val="24"/>
          <w:szCs w:val="24"/>
        </w:rPr>
        <w:t>enie</w:t>
      </w:r>
      <w:r>
        <w:rPr>
          <w:rFonts w:ascii="Times New Roman" w:hAnsi="Times New Roman" w:cs="Times New Roman"/>
          <w:sz w:val="24"/>
          <w:szCs w:val="24"/>
        </w:rPr>
        <w:t xml:space="preserve"> korespondencj</w:t>
      </w:r>
      <w:r w:rsidR="0018005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 organem odwoławczym w sprawach</w:t>
      </w:r>
      <w:r w:rsidR="0018005B">
        <w:rPr>
          <w:rFonts w:ascii="Times New Roman" w:hAnsi="Times New Roman" w:cs="Times New Roman"/>
          <w:sz w:val="24"/>
          <w:szCs w:val="24"/>
        </w:rPr>
        <w:t xml:space="preserve"> znak </w:t>
      </w:r>
      <w:r>
        <w:rPr>
          <w:rFonts w:ascii="Times New Roman" w:hAnsi="Times New Roman" w:cs="Times New Roman"/>
          <w:sz w:val="24"/>
          <w:szCs w:val="24"/>
        </w:rPr>
        <w:t>:…………………………..………………………………………………………………</w:t>
      </w:r>
      <w:r w:rsidR="00A517A7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C26B1" w14:textId="4B7DB470" w:rsidR="00F27DA8" w:rsidRDefault="00A517A7" w:rsidP="001800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…………………………………………………………………………………………………...oraz</w:t>
      </w:r>
      <w:r w:rsidR="00F27DA8">
        <w:rPr>
          <w:rFonts w:ascii="Times New Roman" w:hAnsi="Times New Roman" w:cs="Times New Roman"/>
          <w:sz w:val="24"/>
          <w:szCs w:val="24"/>
        </w:rPr>
        <w:t xml:space="preserve"> potwierdzam o obronie sporządzon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F27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operatów szacunkowych </w:t>
      </w:r>
      <w:r w:rsidR="00F27DA8">
        <w:rPr>
          <w:rFonts w:ascii="Times New Roman" w:hAnsi="Times New Roman" w:cs="Times New Roman"/>
          <w:sz w:val="24"/>
          <w:szCs w:val="24"/>
        </w:rPr>
        <w:t>w ww. sprawach.</w:t>
      </w:r>
    </w:p>
    <w:p w14:paraId="552D173E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0FAEDB26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7A32EF03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4B9FFB71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21EC5F64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190A16B0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4B9FF1CA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2608AACD" w14:textId="77777777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</w:p>
    <w:p w14:paraId="64E466E3" w14:textId="29327BFC" w:rsidR="0018005B" w:rsidRDefault="0018005B" w:rsidP="00F27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.………………………………………</w:t>
      </w:r>
    </w:p>
    <w:p w14:paraId="00098B95" w14:textId="7F666046" w:rsidR="0018005B" w:rsidRPr="00F27DA8" w:rsidRDefault="0018005B" w:rsidP="00F27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(podpis rzeczoznawcy majątkowego)</w:t>
      </w:r>
    </w:p>
    <w:sectPr w:rsidR="0018005B" w:rsidRPr="00F27DA8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2ECD7" w14:textId="77777777" w:rsidR="00B87E64" w:rsidRDefault="00B87E64">
      <w:pPr>
        <w:spacing w:line="240" w:lineRule="auto"/>
      </w:pPr>
      <w:r>
        <w:separator/>
      </w:r>
    </w:p>
  </w:endnote>
  <w:endnote w:type="continuationSeparator" w:id="0">
    <w:p w14:paraId="54426A73" w14:textId="77777777" w:rsidR="00B87E64" w:rsidRDefault="00B87E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mbria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02D80" w14:textId="77777777" w:rsidR="00A237A7" w:rsidRDefault="00A237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2C574" w14:textId="77777777" w:rsidR="00A237A7" w:rsidRDefault="00A237A7">
    <w:pPr>
      <w:spacing w:line="240" w:lineRule="auto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D39FD" w14:textId="77777777" w:rsidR="00A237A7" w:rsidRDefault="00A237A7">
    <w:pPr>
      <w:spacing w:line="240" w:lineRule="auto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76EAA" w14:textId="77777777" w:rsidR="00B87E64" w:rsidRDefault="00B87E64">
      <w:pPr>
        <w:spacing w:line="240" w:lineRule="auto"/>
      </w:pPr>
      <w:r>
        <w:separator/>
      </w:r>
    </w:p>
  </w:footnote>
  <w:footnote w:type="continuationSeparator" w:id="0">
    <w:p w14:paraId="7594F142" w14:textId="77777777" w:rsidR="00B87E64" w:rsidRDefault="00B87E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52C2"/>
    <w:multiLevelType w:val="hybridMultilevel"/>
    <w:tmpl w:val="0284BD4C"/>
    <w:lvl w:ilvl="0" w:tplc="63289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ED5A6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FF01B45"/>
    <w:multiLevelType w:val="hybridMultilevel"/>
    <w:tmpl w:val="7B9A54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875464A"/>
    <w:multiLevelType w:val="hybridMultilevel"/>
    <w:tmpl w:val="53520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879550">
    <w:abstractNumId w:val="0"/>
  </w:num>
  <w:num w:numId="2" w16cid:durableId="690111650">
    <w:abstractNumId w:val="2"/>
  </w:num>
  <w:num w:numId="3" w16cid:durableId="1482578146">
    <w:abstractNumId w:val="1"/>
  </w:num>
  <w:num w:numId="4" w16cid:durableId="1466242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A7"/>
    <w:rsid w:val="00112F48"/>
    <w:rsid w:val="0018005B"/>
    <w:rsid w:val="001804D9"/>
    <w:rsid w:val="001F626A"/>
    <w:rsid w:val="002C721C"/>
    <w:rsid w:val="002F41CD"/>
    <w:rsid w:val="00327708"/>
    <w:rsid w:val="00360E1C"/>
    <w:rsid w:val="003753C8"/>
    <w:rsid w:val="00411EFD"/>
    <w:rsid w:val="00481C48"/>
    <w:rsid w:val="004B60FD"/>
    <w:rsid w:val="00593033"/>
    <w:rsid w:val="005E79F7"/>
    <w:rsid w:val="00675B1E"/>
    <w:rsid w:val="00753D73"/>
    <w:rsid w:val="007610DD"/>
    <w:rsid w:val="00A237A7"/>
    <w:rsid w:val="00A517A7"/>
    <w:rsid w:val="00B87E64"/>
    <w:rsid w:val="00C64A4E"/>
    <w:rsid w:val="00CE0E0B"/>
    <w:rsid w:val="00CF5B77"/>
    <w:rsid w:val="00DB695B"/>
    <w:rsid w:val="00DC7151"/>
    <w:rsid w:val="00EA1CA6"/>
    <w:rsid w:val="00F27DA8"/>
    <w:rsid w:val="00F9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87953"/>
  <w15:docId w15:val="{72358862-765D-413C-9B7F-EC9E1DAA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195"/>
    <w:pPr>
      <w:spacing w:line="36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45195"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5195"/>
  </w:style>
  <w:style w:type="character" w:customStyle="1" w:styleId="NagwekZnak">
    <w:name w:val="Nagłówek Znak"/>
    <w:basedOn w:val="Domylnaczcionkaakapitu"/>
    <w:link w:val="Nagwek"/>
    <w:uiPriority w:val="99"/>
    <w:qFormat/>
    <w:rsid w:val="00370525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70525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45195"/>
    <w:pPr>
      <w:tabs>
        <w:tab w:val="center" w:pos="4536"/>
        <w:tab w:val="right" w:pos="9072"/>
      </w:tabs>
      <w:spacing w:line="240" w:lineRule="auto"/>
    </w:pPr>
  </w:style>
  <w:style w:type="paragraph" w:customStyle="1" w:styleId="v1v1msonormal">
    <w:name w:val="v1v1msonormal"/>
    <w:basedOn w:val="Normalny"/>
    <w:rsid w:val="003753C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753C8"/>
    <w:rPr>
      <w:b/>
      <w:bCs/>
    </w:rPr>
  </w:style>
  <w:style w:type="paragraph" w:styleId="Akapitzlist">
    <w:name w:val="List Paragraph"/>
    <w:basedOn w:val="Normalny"/>
    <w:uiPriority w:val="34"/>
    <w:qFormat/>
    <w:rsid w:val="00375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Rychter</dc:creator>
  <dc:description/>
  <cp:lastModifiedBy>Joanna Wosik</cp:lastModifiedBy>
  <cp:revision>9</cp:revision>
  <cp:lastPrinted>2026-09-08T08:17:00Z</cp:lastPrinted>
  <dcterms:created xsi:type="dcterms:W3CDTF">2025-09-12T12:53:00Z</dcterms:created>
  <dcterms:modified xsi:type="dcterms:W3CDTF">2026-09-08T08:17:00Z</dcterms:modified>
  <dc:language>pl-PL</dc:language>
</cp:coreProperties>
</file>