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E24E" w14:textId="77777777" w:rsidR="003E79BB" w:rsidRPr="00AC0559" w:rsidRDefault="003E79BB" w:rsidP="003E79BB">
      <w:pPr>
        <w:jc w:val="center"/>
        <w:rPr>
          <w:b/>
          <w:sz w:val="22"/>
          <w:szCs w:val="22"/>
        </w:rPr>
      </w:pPr>
      <w:proofErr w:type="spellStart"/>
      <w:r w:rsidRPr="00AC0559">
        <w:rPr>
          <w:b/>
          <w:sz w:val="22"/>
          <w:szCs w:val="22"/>
        </w:rPr>
        <w:t>atowe</w:t>
      </w:r>
      <w:proofErr w:type="spellEnd"/>
      <w:r w:rsidRPr="00AC0559">
        <w:rPr>
          <w:b/>
          <w:sz w:val="22"/>
          <w:szCs w:val="22"/>
        </w:rPr>
        <w:t xml:space="preserve"> w Tomaszowie Mazowieckim ul. św. Antoniego 41</w:t>
      </w:r>
    </w:p>
    <w:p w14:paraId="49FD8036" w14:textId="77777777" w:rsidR="003E79BB" w:rsidRPr="00AC0559" w:rsidRDefault="003E79BB" w:rsidP="003E79BB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>ogłasza nabór</w:t>
      </w:r>
    </w:p>
    <w:p w14:paraId="1D2C621A" w14:textId="77777777" w:rsidR="003E79BB" w:rsidRPr="00AC0559" w:rsidRDefault="003E79BB" w:rsidP="003E79BB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 xml:space="preserve"> na wolne kierownicze stanowisko urzędnicze</w:t>
      </w:r>
    </w:p>
    <w:p w14:paraId="4ABC38B1" w14:textId="77777777" w:rsidR="003E79BB" w:rsidRPr="00AC0559" w:rsidRDefault="003E79BB" w:rsidP="003E79BB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 xml:space="preserve">w Starostwie Powiatowym w Tomaszowie Mazowieckim </w:t>
      </w:r>
    </w:p>
    <w:p w14:paraId="31D7AF73" w14:textId="77777777" w:rsidR="003E79BB" w:rsidRPr="00AC0559" w:rsidRDefault="003E79BB" w:rsidP="003E79BB">
      <w:pPr>
        <w:jc w:val="center"/>
        <w:rPr>
          <w:sz w:val="22"/>
          <w:szCs w:val="22"/>
        </w:rPr>
      </w:pPr>
    </w:p>
    <w:p w14:paraId="3A729DC1" w14:textId="77777777" w:rsidR="003E79BB" w:rsidRPr="00AC0559" w:rsidRDefault="003E79BB" w:rsidP="003E79BB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AC0559">
        <w:rPr>
          <w:sz w:val="22"/>
          <w:szCs w:val="22"/>
        </w:rPr>
        <w:t xml:space="preserve">udytor </w:t>
      </w:r>
      <w:r>
        <w:rPr>
          <w:sz w:val="22"/>
          <w:szCs w:val="22"/>
        </w:rPr>
        <w:t>w</w:t>
      </w:r>
      <w:r w:rsidRPr="00AC0559">
        <w:rPr>
          <w:sz w:val="22"/>
          <w:szCs w:val="22"/>
        </w:rPr>
        <w:t>ewnętrzny</w:t>
      </w:r>
    </w:p>
    <w:p w14:paraId="5A1AB9D2" w14:textId="77777777" w:rsidR="003E79BB" w:rsidRPr="00277647" w:rsidRDefault="003E79BB" w:rsidP="003E79BB">
      <w:pPr>
        <w:jc w:val="center"/>
        <w:rPr>
          <w:sz w:val="16"/>
          <w:szCs w:val="16"/>
        </w:rPr>
      </w:pPr>
      <w:r w:rsidRPr="00277647">
        <w:rPr>
          <w:sz w:val="16"/>
          <w:szCs w:val="16"/>
        </w:rPr>
        <w:t>nazwa stanowiska</w:t>
      </w:r>
    </w:p>
    <w:p w14:paraId="4E579CC8" w14:textId="77777777" w:rsidR="003E79BB" w:rsidRPr="00277647" w:rsidRDefault="003E79BB" w:rsidP="003E79BB">
      <w:pPr>
        <w:jc w:val="both"/>
        <w:rPr>
          <w:b/>
          <w:sz w:val="22"/>
          <w:szCs w:val="22"/>
          <w:u w:val="single"/>
        </w:rPr>
      </w:pPr>
    </w:p>
    <w:p w14:paraId="1226894A" w14:textId="77777777" w:rsidR="003E79BB" w:rsidRPr="00AE7AC3" w:rsidRDefault="003E79BB" w:rsidP="003E79BB">
      <w:pPr>
        <w:jc w:val="both"/>
        <w:rPr>
          <w:sz w:val="22"/>
          <w:szCs w:val="22"/>
        </w:rPr>
      </w:pPr>
      <w:r w:rsidRPr="00AE7AC3">
        <w:rPr>
          <w:sz w:val="22"/>
          <w:szCs w:val="22"/>
          <w:u w:val="single"/>
        </w:rPr>
        <w:t>Wymiar czasu pracy:</w:t>
      </w:r>
      <w:r w:rsidRPr="00AE7AC3">
        <w:rPr>
          <w:sz w:val="22"/>
          <w:szCs w:val="22"/>
        </w:rPr>
        <w:t xml:space="preserve">   1/2 etatu</w:t>
      </w:r>
    </w:p>
    <w:p w14:paraId="6B6D8D2F" w14:textId="77777777" w:rsidR="003E79BB" w:rsidRPr="00AE7AC3" w:rsidRDefault="003E79BB" w:rsidP="003E79BB">
      <w:pPr>
        <w:jc w:val="both"/>
        <w:rPr>
          <w:sz w:val="22"/>
          <w:szCs w:val="22"/>
          <w:u w:val="single"/>
        </w:rPr>
      </w:pPr>
    </w:p>
    <w:p w14:paraId="64CE31D8" w14:textId="77777777" w:rsidR="003E79BB" w:rsidRPr="00AE7AC3" w:rsidRDefault="003E79BB" w:rsidP="003E79BB">
      <w:pPr>
        <w:jc w:val="both"/>
        <w:rPr>
          <w:sz w:val="22"/>
          <w:szCs w:val="22"/>
          <w:u w:val="single"/>
        </w:rPr>
      </w:pPr>
      <w:r w:rsidRPr="00AE7AC3">
        <w:rPr>
          <w:sz w:val="22"/>
          <w:szCs w:val="22"/>
          <w:u w:val="single"/>
        </w:rPr>
        <w:t xml:space="preserve">Data publikacji ogłoszenia   </w:t>
      </w:r>
      <w:r w:rsidRPr="00430A5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22.07.2025r.  </w:t>
      </w:r>
    </w:p>
    <w:p w14:paraId="555B095A" w14:textId="77777777" w:rsidR="003E79BB" w:rsidRPr="00AE7AC3" w:rsidRDefault="003E79BB" w:rsidP="003E79BB">
      <w:pPr>
        <w:jc w:val="both"/>
        <w:rPr>
          <w:sz w:val="22"/>
          <w:szCs w:val="22"/>
        </w:rPr>
      </w:pPr>
    </w:p>
    <w:p w14:paraId="2082B264" w14:textId="77777777" w:rsidR="003E79BB" w:rsidRPr="00B15320" w:rsidRDefault="003E79BB" w:rsidP="003E79BB">
      <w:pPr>
        <w:jc w:val="both"/>
        <w:rPr>
          <w:b/>
          <w:sz w:val="22"/>
          <w:szCs w:val="22"/>
          <w:u w:val="single"/>
        </w:rPr>
      </w:pPr>
      <w:r w:rsidRPr="00AE7AC3">
        <w:rPr>
          <w:sz w:val="22"/>
          <w:szCs w:val="22"/>
          <w:u w:val="single"/>
        </w:rPr>
        <w:t xml:space="preserve">Termin składania dokumentów     </w:t>
      </w:r>
      <w:r w:rsidRPr="00430A5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06.08.2025r.</w:t>
      </w:r>
    </w:p>
    <w:p w14:paraId="510260FF" w14:textId="77777777" w:rsidR="003E79BB" w:rsidRPr="00B15320" w:rsidRDefault="003E79BB" w:rsidP="003E79BB">
      <w:pPr>
        <w:jc w:val="both"/>
        <w:rPr>
          <w:b/>
          <w:sz w:val="22"/>
          <w:szCs w:val="22"/>
        </w:rPr>
      </w:pPr>
    </w:p>
    <w:p w14:paraId="634FF917" w14:textId="77777777" w:rsidR="003E79BB" w:rsidRPr="00AC0559" w:rsidRDefault="003E79BB" w:rsidP="003E79BB">
      <w:pPr>
        <w:jc w:val="both"/>
        <w:rPr>
          <w:sz w:val="22"/>
          <w:szCs w:val="22"/>
        </w:rPr>
      </w:pPr>
    </w:p>
    <w:p w14:paraId="0E13DB20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Wymagania niezbędne:</w:t>
      </w:r>
    </w:p>
    <w:p w14:paraId="2ACA0017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 wykształcenie wyższe</w:t>
      </w:r>
      <w:r w:rsidRPr="00AC0559">
        <w:rPr>
          <w:i/>
          <w:sz w:val="22"/>
          <w:szCs w:val="22"/>
        </w:rPr>
        <w:t xml:space="preserve"> </w:t>
      </w:r>
    </w:p>
    <w:p w14:paraId="2272454E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kwalifikacje do przeprowadzania audytu wewnętrznego, określone w art. 286 ustawy z dnia </w:t>
      </w:r>
      <w:r>
        <w:rPr>
          <w:sz w:val="22"/>
          <w:szCs w:val="22"/>
        </w:rPr>
        <w:t xml:space="preserve">                  </w:t>
      </w:r>
      <w:r w:rsidRPr="00AC0559">
        <w:rPr>
          <w:sz w:val="22"/>
          <w:szCs w:val="22"/>
        </w:rPr>
        <w:t>27 sierpnia 2009r</w:t>
      </w:r>
      <w:r>
        <w:rPr>
          <w:sz w:val="22"/>
          <w:szCs w:val="22"/>
        </w:rPr>
        <w:t>.</w:t>
      </w:r>
      <w:r w:rsidRPr="00AC0559">
        <w:rPr>
          <w:sz w:val="22"/>
          <w:szCs w:val="22"/>
        </w:rPr>
        <w:t xml:space="preserve">  o finansach publicznych tj.:</w:t>
      </w:r>
    </w:p>
    <w:p w14:paraId="14D977BD" w14:textId="77777777" w:rsidR="003E79BB" w:rsidRPr="00AC0559" w:rsidRDefault="003E79BB" w:rsidP="003E79BB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AC0559">
        <w:rPr>
          <w:sz w:val="22"/>
          <w:szCs w:val="22"/>
          <w:lang w:val="en-US"/>
        </w:rPr>
        <w:t>posiadanie</w:t>
      </w:r>
      <w:proofErr w:type="spellEnd"/>
      <w:r w:rsidRPr="00AC0559">
        <w:rPr>
          <w:sz w:val="22"/>
          <w:szCs w:val="22"/>
          <w:lang w:val="en-US"/>
        </w:rPr>
        <w:t xml:space="preserve"> </w:t>
      </w:r>
      <w:proofErr w:type="spellStart"/>
      <w:r w:rsidRPr="00AC0559">
        <w:rPr>
          <w:sz w:val="22"/>
          <w:szCs w:val="22"/>
          <w:lang w:val="en-US"/>
        </w:rPr>
        <w:t>jednego</w:t>
      </w:r>
      <w:proofErr w:type="spellEnd"/>
      <w:r w:rsidRPr="00AC0559">
        <w:rPr>
          <w:sz w:val="22"/>
          <w:szCs w:val="22"/>
          <w:lang w:val="en-US"/>
        </w:rPr>
        <w:t xml:space="preserve"> z </w:t>
      </w:r>
      <w:proofErr w:type="spellStart"/>
      <w:r w:rsidRPr="00AC0559">
        <w:rPr>
          <w:sz w:val="22"/>
          <w:szCs w:val="22"/>
          <w:lang w:val="en-US"/>
        </w:rPr>
        <w:t>certyfikatów</w:t>
      </w:r>
      <w:proofErr w:type="spellEnd"/>
      <w:r w:rsidRPr="00AC0559">
        <w:rPr>
          <w:sz w:val="22"/>
          <w:szCs w:val="22"/>
          <w:lang w:val="en-US"/>
        </w:rPr>
        <w:t xml:space="preserve">: Certified Internal Auditor (CIA), Certified Government Auditing Professional (CGAP), Certified Information Systems Auditor (CISA), Association of Chartered Certified Accountants (ACCA), Certified Fraud Examiner (CFE), Certification in Control </w:t>
      </w:r>
      <w:proofErr w:type="spellStart"/>
      <w:r w:rsidRPr="00AC0559">
        <w:rPr>
          <w:sz w:val="22"/>
          <w:szCs w:val="22"/>
          <w:lang w:val="en-US"/>
        </w:rPr>
        <w:t>Self Assessment</w:t>
      </w:r>
      <w:proofErr w:type="spellEnd"/>
      <w:r w:rsidRPr="00AC0559">
        <w:rPr>
          <w:sz w:val="22"/>
          <w:szCs w:val="22"/>
          <w:lang w:val="en-US"/>
        </w:rPr>
        <w:t xml:space="preserve"> (CCSA), Certified Financial Services Auditor (CFSA) </w:t>
      </w:r>
      <w:proofErr w:type="spellStart"/>
      <w:r w:rsidRPr="00AC0559">
        <w:rPr>
          <w:sz w:val="22"/>
          <w:szCs w:val="22"/>
          <w:lang w:val="en-US"/>
        </w:rPr>
        <w:t>lub</w:t>
      </w:r>
      <w:proofErr w:type="spellEnd"/>
      <w:r w:rsidRPr="00AC0559">
        <w:rPr>
          <w:sz w:val="22"/>
          <w:szCs w:val="22"/>
          <w:lang w:val="en-US"/>
        </w:rPr>
        <w:t xml:space="preserve"> Chartered Financial Analyst (CFA),  </w:t>
      </w:r>
      <w:proofErr w:type="spellStart"/>
      <w:r w:rsidRPr="00AC0559">
        <w:rPr>
          <w:sz w:val="22"/>
          <w:szCs w:val="22"/>
          <w:lang w:val="en-US"/>
        </w:rPr>
        <w:t>lub</w:t>
      </w:r>
      <w:proofErr w:type="spellEnd"/>
    </w:p>
    <w:p w14:paraId="75D33C30" w14:textId="77777777" w:rsidR="003E79BB" w:rsidRPr="00AC0559" w:rsidRDefault="003E79BB" w:rsidP="003E79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złożenie w latach 2003-2006, z wynikiem pozytywnym egzaminu na audytora wewnętrznego przed Komisją Egzaminacyjną powołaną przez Ministra Finansów, lub</w:t>
      </w:r>
    </w:p>
    <w:p w14:paraId="43B8F5EC" w14:textId="77777777" w:rsidR="003E79BB" w:rsidRPr="00AC0559" w:rsidRDefault="003E79BB" w:rsidP="003E79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uprawnienia biegłego rewidenta, lub</w:t>
      </w:r>
    </w:p>
    <w:p w14:paraId="29BF3B92" w14:textId="77777777" w:rsidR="003E79BB" w:rsidRPr="00AC0559" w:rsidRDefault="003E79BB" w:rsidP="003E79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dwuletnia praktyka w zakresie audytu wewnętrznego i dyplom</w:t>
      </w:r>
      <w:bookmarkStart w:id="0" w:name="_GoBack"/>
      <w:bookmarkEnd w:id="0"/>
      <w:r w:rsidRPr="00AC0559">
        <w:rPr>
          <w:sz w:val="22"/>
          <w:szCs w:val="22"/>
        </w:rPr>
        <w:t xml:space="preserve"> ukończenia studiów podyplomowych w zakresie audytu wewnętrznego, wydany przez jednostkę organizacyjną, która w dniu wydania dyplomu była uprawniona, zgodnie z odrębnymi </w:t>
      </w:r>
      <w:hyperlink r:id="rId5" w:anchor="/hipertekst/17569559_art%28286%29_2?pit=2016-07-12" w:history="1">
        <w:r w:rsidRPr="00AC0559">
          <w:rPr>
            <w:sz w:val="22"/>
            <w:szCs w:val="22"/>
          </w:rPr>
          <w:t>ustawami</w:t>
        </w:r>
      </w:hyperlink>
      <w:r w:rsidRPr="00AC0559">
        <w:rPr>
          <w:sz w:val="22"/>
          <w:szCs w:val="22"/>
        </w:rPr>
        <w:t>, do nadawania stopnia naukowego doktora nauk ekonomicznych lub prawnych, przy spełnieniu warunków określonych w art. 286 ust. 2 ustawy z dnia 27 sierpnia 2009 r</w:t>
      </w:r>
      <w:r>
        <w:rPr>
          <w:sz w:val="22"/>
          <w:szCs w:val="22"/>
        </w:rPr>
        <w:t>.</w:t>
      </w:r>
      <w:r w:rsidRPr="00AC0559">
        <w:rPr>
          <w:sz w:val="22"/>
          <w:szCs w:val="22"/>
        </w:rPr>
        <w:t xml:space="preserve"> o finansach publicznych </w:t>
      </w:r>
    </w:p>
    <w:p w14:paraId="285D2BE7" w14:textId="77777777" w:rsidR="003E79BB" w:rsidRPr="00AC0559" w:rsidRDefault="003E79BB" w:rsidP="003E79BB">
      <w:pPr>
        <w:rPr>
          <w:sz w:val="22"/>
          <w:szCs w:val="22"/>
        </w:rPr>
      </w:pPr>
      <w:r w:rsidRPr="00AC0559">
        <w:rPr>
          <w:sz w:val="22"/>
          <w:szCs w:val="22"/>
        </w:rPr>
        <w:t xml:space="preserve">3) obywatelstwo polskie lub obywatelstwo państwa członkowskiego Unii Europejskiej lub innego państwa, którego obywatelom, na podstawie </w:t>
      </w:r>
      <w:hyperlink r:id="rId6" w:anchor="/hipertekst/17569559_art%28286%29_1?pit=2016-07-12" w:history="1">
        <w:r w:rsidRPr="00AC0559">
          <w:rPr>
            <w:color w:val="000000"/>
            <w:sz w:val="22"/>
            <w:szCs w:val="22"/>
          </w:rPr>
          <w:t>umów</w:t>
        </w:r>
      </w:hyperlink>
      <w:r w:rsidRPr="00AC0559">
        <w:rPr>
          <w:color w:val="000000"/>
          <w:sz w:val="22"/>
          <w:szCs w:val="22"/>
        </w:rPr>
        <w:t xml:space="preserve"> </w:t>
      </w:r>
      <w:r w:rsidRPr="00AC0559">
        <w:rPr>
          <w:sz w:val="22"/>
          <w:szCs w:val="22"/>
        </w:rPr>
        <w:t>międzynarodowych lub przepisów prawa wspólnotowego przysługuje prawo podjęcia zatrudnienia na terytorium Rzeczypospolitej Polskiej(wymagana znajomość języka polskiego potwierdzona dokumentem określonym w przepisach o służbie cywilnej)</w:t>
      </w:r>
    </w:p>
    <w:p w14:paraId="196A0AEC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 pełna zdolność do czynności prawnych oraz korzystanie z pełni praw publicznych</w:t>
      </w:r>
    </w:p>
    <w:p w14:paraId="1431B696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brak skazania prawomocnym wyrokiem sądu za umyślne przestępstwo ścigane z oskarżenia publicznego lub umyślne przestępstwo skarbowe</w:t>
      </w:r>
    </w:p>
    <w:p w14:paraId="52364A78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kandydat nie był karany za umyślne przestępstwo lub umyślne przestępstwo skarbowe</w:t>
      </w:r>
    </w:p>
    <w:p w14:paraId="07D3BD5B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7) </w:t>
      </w:r>
      <w:r>
        <w:rPr>
          <w:sz w:val="22"/>
          <w:szCs w:val="22"/>
        </w:rPr>
        <w:t>kandydat</w:t>
      </w:r>
      <w:r w:rsidRPr="00AC0559">
        <w:rPr>
          <w:sz w:val="22"/>
          <w:szCs w:val="22"/>
        </w:rPr>
        <w:t xml:space="preserve"> cieszy się  nieposzlakowaną opinią</w:t>
      </w:r>
    </w:p>
    <w:p w14:paraId="611404C7" w14:textId="77777777" w:rsidR="003E79BB" w:rsidRPr="00AC0559" w:rsidRDefault="003E79BB" w:rsidP="003E79BB">
      <w:pPr>
        <w:rPr>
          <w:sz w:val="22"/>
          <w:szCs w:val="22"/>
        </w:rPr>
      </w:pPr>
      <w:r w:rsidRPr="00AC0559">
        <w:rPr>
          <w:sz w:val="22"/>
          <w:szCs w:val="22"/>
        </w:rPr>
        <w:t>8) posiada co najmniej trzyletni staż pracy ( do stażu pracy wlicza się wykonywanie działalności gospodarczej o charakterze zgodnym z wymaganiami na danym stanowisku)</w:t>
      </w:r>
    </w:p>
    <w:p w14:paraId="58083363" w14:textId="77777777" w:rsidR="003E79BB" w:rsidRPr="00AC0559" w:rsidRDefault="003E79BB" w:rsidP="003E79BB">
      <w:pPr>
        <w:jc w:val="both"/>
        <w:rPr>
          <w:sz w:val="22"/>
          <w:szCs w:val="22"/>
        </w:rPr>
      </w:pPr>
    </w:p>
    <w:p w14:paraId="4DA848C9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Wymagania dodatkowe:</w:t>
      </w:r>
    </w:p>
    <w:p w14:paraId="4BFD2F78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mile widziane posiadanie wykształcenia wyższego na kierunku ekonomia lub prawo</w:t>
      </w:r>
    </w:p>
    <w:p w14:paraId="4B12F060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znajomość następujących aktów prawnych: ustawa o finansach publicznych, ustawa </w:t>
      </w:r>
      <w:r>
        <w:rPr>
          <w:sz w:val="22"/>
          <w:szCs w:val="22"/>
        </w:rPr>
        <w:t xml:space="preserve">                                   </w:t>
      </w:r>
      <w:r w:rsidRPr="00AC0559">
        <w:rPr>
          <w:sz w:val="22"/>
          <w:szCs w:val="22"/>
        </w:rPr>
        <w:t xml:space="preserve">o odpowiedzialności za naruszenie dyscypliny finansów publicznych, ustawa o samorządzie powiatowym, ustawa o pracownikach samorządowych, znajomość przepisów dot. </w:t>
      </w:r>
      <w:r>
        <w:rPr>
          <w:sz w:val="22"/>
          <w:szCs w:val="22"/>
        </w:rPr>
        <w:t>r</w:t>
      </w:r>
      <w:r w:rsidRPr="00AC0559">
        <w:rPr>
          <w:sz w:val="22"/>
          <w:szCs w:val="22"/>
        </w:rPr>
        <w:t>achunkowości budżetowej i zasad prowadzenia audytu w jednostkach samorządu terytorialnego</w:t>
      </w:r>
    </w:p>
    <w:p w14:paraId="309C6E4A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doświadczenie zawodowe na stanowisku audytora </w:t>
      </w:r>
    </w:p>
    <w:p w14:paraId="7C3FD76F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3) umiejętność analitycznego myślenia</w:t>
      </w:r>
    </w:p>
    <w:p w14:paraId="3838B343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umiejętność rozwiązywania konfliktów interpersonalnych</w:t>
      </w:r>
    </w:p>
    <w:p w14:paraId="7241E794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cechy osobiste takie jak: bezstronność, samodzielność, kreatywność, rzetelność, punktualność, uczciwość, staranność, asertywność, systematyczność</w:t>
      </w:r>
    </w:p>
    <w:p w14:paraId="655E1B97" w14:textId="77777777" w:rsidR="003E79BB" w:rsidRPr="00AC0559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dobra znajomość obsługi komputera, w tym znajomość obsługi pakietu MS Office</w:t>
      </w:r>
    </w:p>
    <w:p w14:paraId="66554F63" w14:textId="77777777" w:rsidR="003E79BB" w:rsidRPr="00AC0559" w:rsidRDefault="003E79BB" w:rsidP="003E79BB">
      <w:pPr>
        <w:jc w:val="both"/>
        <w:rPr>
          <w:sz w:val="22"/>
          <w:szCs w:val="22"/>
        </w:rPr>
      </w:pPr>
    </w:p>
    <w:p w14:paraId="71D37981" w14:textId="77777777" w:rsidR="003E79BB" w:rsidRDefault="003E79BB" w:rsidP="003E79BB">
      <w:pPr>
        <w:jc w:val="both"/>
        <w:rPr>
          <w:sz w:val="22"/>
          <w:szCs w:val="22"/>
        </w:rPr>
      </w:pPr>
    </w:p>
    <w:p w14:paraId="58E94352" w14:textId="77777777" w:rsidR="003E79BB" w:rsidRDefault="003E79BB" w:rsidP="003E79BB">
      <w:pPr>
        <w:jc w:val="both"/>
        <w:rPr>
          <w:sz w:val="22"/>
          <w:szCs w:val="22"/>
        </w:rPr>
      </w:pPr>
    </w:p>
    <w:p w14:paraId="07C88B91" w14:textId="77777777" w:rsidR="003E79BB" w:rsidRDefault="003E79BB" w:rsidP="003E79BB">
      <w:pPr>
        <w:jc w:val="both"/>
        <w:rPr>
          <w:sz w:val="22"/>
          <w:szCs w:val="22"/>
        </w:rPr>
      </w:pPr>
    </w:p>
    <w:p w14:paraId="339EE6EF" w14:textId="77777777" w:rsidR="003E79BB" w:rsidRPr="00AC0559" w:rsidRDefault="003E79BB" w:rsidP="003E79BB">
      <w:pPr>
        <w:jc w:val="both"/>
        <w:rPr>
          <w:sz w:val="22"/>
          <w:szCs w:val="22"/>
        </w:rPr>
      </w:pPr>
    </w:p>
    <w:p w14:paraId="720E2D92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Zakres zadań wykonywanych na stanowisku:</w:t>
      </w:r>
    </w:p>
    <w:p w14:paraId="24F73692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Wykonywanie audytu wewnętrznego zgodnie z przepisami ustawy z dnia 27.08.2009r. o finansach publicznych, którego celem jest wspierania kierownika jednostki w realizacji celów i zadań przez systematyczną ocenę kontroli zarządczej oraz czynności doradcze, w tym min.:</w:t>
      </w:r>
    </w:p>
    <w:p w14:paraId="3AF554AF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 opracowywanie procedury audytu wewnętrznego</w:t>
      </w:r>
    </w:p>
    <w:p w14:paraId="70BE88A6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2) realizowanie zadań audytowych zgodnie z zasadami i trybem przewidzianym w przepisach prawnych, w tym zgodnie ze wskazówkami zawartymi w standardach audytu wewnętrznego</w:t>
      </w:r>
    </w:p>
    <w:p w14:paraId="588D48A8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3) przygotowywanie rocznego planu audytu wewnętrznego</w:t>
      </w:r>
    </w:p>
    <w:p w14:paraId="3F2934B7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przeprowadzanie zadań audytowych zgodnie z rocznym planem audytu</w:t>
      </w:r>
    </w:p>
    <w:p w14:paraId="2AD82899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przeprowadzanie zadań audytowych poza rocznym planem</w:t>
      </w:r>
    </w:p>
    <w:p w14:paraId="419A4070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sporządzanie sprawozdania z wykonania planu audytu za rok poprzedni</w:t>
      </w:r>
    </w:p>
    <w:p w14:paraId="55A6CDC5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7) prowadzenie analiz ryzyka w zakresie działalności  oraz gospodarki finansowej jednostki</w:t>
      </w:r>
    </w:p>
    <w:p w14:paraId="7B30EA89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8) ustalanie przyczyn oraz określanie skutków zaistniałych </w:t>
      </w:r>
      <w:proofErr w:type="spellStart"/>
      <w:r w:rsidRPr="00AC0559">
        <w:rPr>
          <w:sz w:val="22"/>
          <w:szCs w:val="22"/>
        </w:rPr>
        <w:t>ryzyk</w:t>
      </w:r>
      <w:proofErr w:type="spellEnd"/>
      <w:r w:rsidRPr="00AC0559">
        <w:rPr>
          <w:sz w:val="22"/>
          <w:szCs w:val="22"/>
        </w:rPr>
        <w:t>, nieprawidłowości, uchybień</w:t>
      </w:r>
    </w:p>
    <w:p w14:paraId="1EA28029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9) przedstawianie wniosków w sprawie usunięcia uchybień lub wprowadzenie usprawnień</w:t>
      </w:r>
    </w:p>
    <w:p w14:paraId="5B1B5812" w14:textId="77777777" w:rsidR="003E79BB" w:rsidRPr="00AC0559" w:rsidRDefault="003E79BB" w:rsidP="003E79BB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C0559">
        <w:rPr>
          <w:sz w:val="22"/>
          <w:szCs w:val="22"/>
        </w:rPr>
        <w:t>) wykonywanie czynności doradczych służących wspieraniu Starosty, Zarządu Powiatu  w realizacji celów i zadań</w:t>
      </w:r>
    </w:p>
    <w:p w14:paraId="430E86B3" w14:textId="77777777" w:rsidR="003E79BB" w:rsidRPr="00AC0559" w:rsidRDefault="003E79BB" w:rsidP="003E79BB">
      <w:pPr>
        <w:pStyle w:val="ListParagraph"/>
        <w:jc w:val="both"/>
        <w:rPr>
          <w:sz w:val="22"/>
          <w:szCs w:val="22"/>
        </w:rPr>
      </w:pPr>
    </w:p>
    <w:p w14:paraId="1F526AE7" w14:textId="77777777" w:rsidR="003E79BB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Warunki pracy na stanowisku:</w:t>
      </w:r>
    </w:p>
    <w:p w14:paraId="37DBECA5" w14:textId="77777777" w:rsidR="003E79BB" w:rsidRPr="00D95CDD" w:rsidRDefault="003E79BB" w:rsidP="003E79BB">
      <w:pPr>
        <w:rPr>
          <w:rFonts w:cs="Calibri"/>
          <w:bCs/>
          <w:sz w:val="22"/>
          <w:szCs w:val="22"/>
        </w:rPr>
      </w:pPr>
      <w:r w:rsidRPr="00D95CDD">
        <w:rPr>
          <w:rFonts w:cs="Calibri"/>
          <w:bCs/>
          <w:sz w:val="22"/>
          <w:szCs w:val="22"/>
        </w:rPr>
        <w:t xml:space="preserve">- miejsce wykonywania pracy: budynek Starostwa Powiatowego w Tomaszowie </w:t>
      </w:r>
      <w:proofErr w:type="spellStart"/>
      <w:r w:rsidRPr="00D95CDD">
        <w:rPr>
          <w:rFonts w:cs="Calibri"/>
          <w:bCs/>
          <w:sz w:val="22"/>
          <w:szCs w:val="22"/>
        </w:rPr>
        <w:t>Maz</w:t>
      </w:r>
      <w:proofErr w:type="spellEnd"/>
      <w:r w:rsidRPr="00D95CDD">
        <w:rPr>
          <w:rFonts w:cs="Calibri"/>
          <w:bCs/>
          <w:sz w:val="22"/>
          <w:szCs w:val="22"/>
        </w:rPr>
        <w:t>.                                ul. Św. Antoniego 41 (budynek dostosowany dla potrzeb osób niepełnosprawnych)</w:t>
      </w:r>
    </w:p>
    <w:p w14:paraId="0B124FC9" w14:textId="77777777" w:rsidR="003E79BB" w:rsidRDefault="003E79BB" w:rsidP="003E79BB">
      <w:pPr>
        <w:jc w:val="both"/>
        <w:rPr>
          <w:sz w:val="22"/>
          <w:szCs w:val="22"/>
        </w:rPr>
      </w:pPr>
      <w:r w:rsidRPr="00D95CDD">
        <w:rPr>
          <w:sz w:val="22"/>
          <w:szCs w:val="22"/>
        </w:rPr>
        <w:t>- p</w:t>
      </w:r>
      <w:r w:rsidRPr="00AC0559">
        <w:rPr>
          <w:sz w:val="22"/>
          <w:szCs w:val="22"/>
        </w:rPr>
        <w:t>raca biurowa</w:t>
      </w:r>
    </w:p>
    <w:p w14:paraId="588B7D54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559">
        <w:rPr>
          <w:sz w:val="22"/>
          <w:szCs w:val="22"/>
        </w:rPr>
        <w:t>praca przy komputerze</w:t>
      </w:r>
    </w:p>
    <w:p w14:paraId="7A53D8E7" w14:textId="77777777" w:rsidR="003E79BB" w:rsidRDefault="003E79BB" w:rsidP="003E79BB">
      <w:pPr>
        <w:jc w:val="both"/>
        <w:rPr>
          <w:sz w:val="22"/>
          <w:szCs w:val="22"/>
        </w:rPr>
      </w:pPr>
    </w:p>
    <w:p w14:paraId="7DB50A81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</w:rPr>
        <w:t>Wskaźnik zatrudnienia osób niepełnosprawnych w miesiącu poprzedzającym datę upublicznienia ogłoszenia  powyżej 6%</w:t>
      </w:r>
    </w:p>
    <w:p w14:paraId="2560E8FB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</w:p>
    <w:p w14:paraId="11D6B13D" w14:textId="77777777" w:rsidR="003E79BB" w:rsidRPr="00AC0559" w:rsidRDefault="003E79BB" w:rsidP="003E79BB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Wymagane dokumenty:</w:t>
      </w:r>
    </w:p>
    <w:p w14:paraId="745A32A5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AC0559">
        <w:rPr>
          <w:sz w:val="22"/>
          <w:szCs w:val="22"/>
        </w:rPr>
        <w:t>)  list motywacyjny</w:t>
      </w:r>
    </w:p>
    <w:p w14:paraId="4355DAB4" w14:textId="77777777" w:rsidR="003E79BB" w:rsidRPr="009A0B5F" w:rsidRDefault="003E79BB" w:rsidP="003E79BB">
      <w:pPr>
        <w:jc w:val="both"/>
      </w:pPr>
      <w:r>
        <w:t>2)</w:t>
      </w:r>
      <w:r w:rsidRPr="009A0B5F">
        <w:t xml:space="preserve"> wypełniony kwestionariusz osobowy dla osoby ubiegającej się o zatrudnienie</w:t>
      </w:r>
      <w:r>
        <w:t xml:space="preserve"> (do pobrania na stronie </w:t>
      </w:r>
      <w:r w:rsidRPr="00A9274D">
        <w:t>https://bip.powiat-tomaszowski.pl/kwestionarusz-osobowy-dla-osoby-ubiegajacej-sie-o-zatrudnienie.html</w:t>
      </w:r>
      <w:r>
        <w:t>)</w:t>
      </w:r>
    </w:p>
    <w:p w14:paraId="4FB4017C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C0559">
        <w:rPr>
          <w:sz w:val="22"/>
          <w:szCs w:val="22"/>
        </w:rPr>
        <w:t>) kserokopia dokumentu  potwierdzającego wykształcenie</w:t>
      </w:r>
    </w:p>
    <w:p w14:paraId="47A9C092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C055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C0559">
        <w:rPr>
          <w:sz w:val="22"/>
          <w:szCs w:val="22"/>
        </w:rPr>
        <w:t>kserokopie potwierdzające kwalifikacje zawodowe niezbędne do prowadzenia audytu wewnętrznego (wymienione w pkt 2 „wymagań niezbędnych”)</w:t>
      </w:r>
    </w:p>
    <w:p w14:paraId="564D88AA" w14:textId="77777777" w:rsidR="003E79BB" w:rsidRPr="00AC0559" w:rsidRDefault="003E79BB" w:rsidP="003E79BB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AC055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C0559">
        <w:rPr>
          <w:sz w:val="22"/>
          <w:szCs w:val="22"/>
        </w:rPr>
        <w:t>kserokopie świadectw pracy lub zaświadczenia potwierdzającego praktykę w zakresie audytu wewnętrznego (za praktykę w zakresie audytu wewnętrznego,  uważa się udokumentowane przez kierownika jednostki wykonywanie czynności, w wymiarze czasu pracy nie mniejszym niż 1/2 etatu związanych z :</w:t>
      </w:r>
    </w:p>
    <w:p w14:paraId="7780C39C" w14:textId="77777777" w:rsidR="003E79BB" w:rsidRPr="00AC0559" w:rsidRDefault="003E79BB" w:rsidP="003E79B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559">
        <w:rPr>
          <w:sz w:val="22"/>
          <w:szCs w:val="22"/>
        </w:rPr>
        <w:t>przeprowadzaniem audytu wewnętrznego pod nadzorem audytora wewnętrznego,</w:t>
      </w:r>
    </w:p>
    <w:p w14:paraId="21DD406B" w14:textId="77777777" w:rsidR="003E79BB" w:rsidRDefault="003E79BB" w:rsidP="003E79B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01BC0">
        <w:rPr>
          <w:sz w:val="22"/>
          <w:szCs w:val="22"/>
        </w:rPr>
        <w:t xml:space="preserve">realizacją czynności w zakresie audytu gospodarowania środkami pochodzącymi z budżetu Unii Europejskiej oraz niepodlegającymi zwrotowi środkami z pomocy udzielonej przez państwa członkowskie Europejskiego Porozumienia o Wolnym Handlu (EFTA), o którym mowa w ustawie z dnia 16 listopada 2016r. o Krajowej Administracji Skarbowej </w:t>
      </w:r>
    </w:p>
    <w:p w14:paraId="3FFD0F61" w14:textId="77777777" w:rsidR="003E79BB" w:rsidRPr="00001BC0" w:rsidRDefault="003E79BB" w:rsidP="003E79B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01BC0">
        <w:rPr>
          <w:sz w:val="22"/>
          <w:szCs w:val="22"/>
        </w:rPr>
        <w:t xml:space="preserve">nadzorowaniem lub wykonywaniem czynności kontrolnych, o których mowa w </w:t>
      </w:r>
      <w:hyperlink r:id="rId7" w:anchor="/dokument/16796567" w:tgtFrame="_blank" w:history="1">
        <w:r w:rsidRPr="00001BC0">
          <w:rPr>
            <w:color w:val="000000"/>
            <w:sz w:val="22"/>
            <w:szCs w:val="22"/>
          </w:rPr>
          <w:t>ustawie</w:t>
        </w:r>
      </w:hyperlink>
      <w:r w:rsidRPr="00001BC0">
        <w:rPr>
          <w:color w:val="000000"/>
          <w:sz w:val="22"/>
          <w:szCs w:val="22"/>
        </w:rPr>
        <w:t xml:space="preserve"> z</w:t>
      </w:r>
      <w:r w:rsidRPr="00001BC0">
        <w:rPr>
          <w:sz w:val="22"/>
          <w:szCs w:val="22"/>
        </w:rPr>
        <w:t xml:space="preserve"> dnia 23 grudnia 1994 r. o Najwyższej Izbie Kontroli </w:t>
      </w:r>
    </w:p>
    <w:p w14:paraId="6A43D327" w14:textId="77777777" w:rsidR="003E79BB" w:rsidRPr="00AC0559" w:rsidRDefault="003E79BB" w:rsidP="003E79BB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AC0559">
        <w:rPr>
          <w:sz w:val="22"/>
          <w:szCs w:val="22"/>
        </w:rPr>
        <w:t xml:space="preserve">) oświadczenie o posiadaniu obywatelstwa polskiego lub obywatelstwa państwa członkowskiego Unii Europejskiej lub innego państwa, którego obywatelom, na podstawie </w:t>
      </w:r>
      <w:hyperlink r:id="rId8" w:anchor="/hipertekst/17569559_art%28286%29_1?pit=2016-07-12" w:history="1">
        <w:r w:rsidRPr="00AC0559">
          <w:rPr>
            <w:color w:val="000000"/>
            <w:sz w:val="22"/>
            <w:szCs w:val="22"/>
          </w:rPr>
          <w:t>umów</w:t>
        </w:r>
      </w:hyperlink>
      <w:r w:rsidRPr="00AC0559">
        <w:rPr>
          <w:color w:val="000000"/>
          <w:sz w:val="22"/>
          <w:szCs w:val="22"/>
        </w:rPr>
        <w:t xml:space="preserve"> </w:t>
      </w:r>
      <w:r w:rsidRPr="00AC0559">
        <w:rPr>
          <w:sz w:val="22"/>
          <w:szCs w:val="22"/>
        </w:rPr>
        <w:t>międzynarodowych lub przepisów prawa wspólnotowego, przysługuje prawo podjęcia zatrudnienia na terytorium Rzeczypospolitej Polskiej</w:t>
      </w:r>
    </w:p>
    <w:p w14:paraId="470873FB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AC0559">
        <w:rPr>
          <w:sz w:val="22"/>
          <w:szCs w:val="22"/>
        </w:rPr>
        <w:t>) oświadczenie o posiadaniu pełnej zdolności do czynności prawnych i korzystaniu z pełni praw publicznych</w:t>
      </w:r>
    </w:p>
    <w:p w14:paraId="2A5644D8" w14:textId="77777777" w:rsidR="003E79BB" w:rsidRPr="00AC0559" w:rsidRDefault="003E79BB" w:rsidP="003E79B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C0559">
        <w:rPr>
          <w:sz w:val="22"/>
          <w:szCs w:val="22"/>
        </w:rPr>
        <w:t>) oświadczenie stwierdzające, iż kandydat nie był skazany prawomocnym wyrokiem sądu za umyślne przestępstwo ścigane z oskarżenia publicznego lub umyślne przestępstwo skarbowe</w:t>
      </w:r>
    </w:p>
    <w:p w14:paraId="4A9BD215" w14:textId="77777777" w:rsidR="003E79BB" w:rsidRDefault="003E79BB" w:rsidP="003E79BB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oraz nie był karany za umyślne przestępstwo lub umyślne przestępstwo skarbowe (zaświadczenie winno być dostarczone przed nawiązaniem stosunku pracy)</w:t>
      </w:r>
    </w:p>
    <w:p w14:paraId="56D751A2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>9) oświadczenie, iż kandydat został poinformowany o obowiązującej procedurze zgłoszeń wewnętrznych (do pobrania na stronie https://bip.powiat-tomaszowski.pl/sygnalista-zglaszanie-naruszen.html)</w:t>
      </w:r>
    </w:p>
    <w:p w14:paraId="1D63A42C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222244E4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lastRenderedPageBreak/>
        <w:t>10) oświadczenie o posiadaniu nieposzlakowanej opinii</w:t>
      </w:r>
    </w:p>
    <w:p w14:paraId="17B995E7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>11) zgoda na przetwarzanie danych osobowych zawartych w ofercie pracy w zakresie niezbędnym do realizacji procedury naboru</w:t>
      </w:r>
    </w:p>
    <w:p w14:paraId="45B885CD" w14:textId="77777777" w:rsidR="003E79BB" w:rsidRPr="003E79BB" w:rsidRDefault="003E79BB" w:rsidP="003E79BB">
      <w:pPr>
        <w:jc w:val="both"/>
        <w:rPr>
          <w:sz w:val="22"/>
          <w:szCs w:val="22"/>
          <w:u w:val="single"/>
        </w:rPr>
      </w:pPr>
      <w:r w:rsidRPr="003E79BB">
        <w:rPr>
          <w:sz w:val="22"/>
          <w:szCs w:val="22"/>
          <w:u w:val="single"/>
        </w:rPr>
        <w:t>Składając dokumenty należ złożyć tylko te , które wymagane są w naborze</w:t>
      </w:r>
    </w:p>
    <w:p w14:paraId="52F1DCDE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23B310DC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279A8417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bCs/>
          <w:sz w:val="22"/>
          <w:szCs w:val="22"/>
        </w:rPr>
        <w:t>Własnoręcznym podpisem winny być opatrzone następujące wymagane dokumenty aplikacyjne:</w:t>
      </w:r>
    </w:p>
    <w:p w14:paraId="6DCA3AB9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>- list motywacyjny,  oświadczenia</w:t>
      </w:r>
    </w:p>
    <w:p w14:paraId="023BB948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osobowych)” </w:t>
      </w:r>
    </w:p>
    <w:p w14:paraId="483FAC30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4DBD8DA6" w14:textId="2E1CEB75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  Wymagane dokumenty należy składać w zamkniętej kopercie z dopiskiem „nabór na stanowisko audytor wewnętrzny” w terminie do 06.08.2025r. w kancelarii Starostwa Powiatowego                              </w:t>
      </w:r>
      <w:r>
        <w:rPr>
          <w:sz w:val="22"/>
          <w:szCs w:val="22"/>
        </w:rPr>
        <w:t xml:space="preserve">              </w:t>
      </w:r>
      <w:r w:rsidRPr="003E79BB">
        <w:rPr>
          <w:sz w:val="22"/>
          <w:szCs w:val="22"/>
        </w:rPr>
        <w:t xml:space="preserve">w Tomaszowie Mazowieckim  ul. św. Antoniego 41 lub pocztą (liczy się data wpływu do Starostwa) na adres Starostwo Powiatowe ul. św. Antoniego 41 97-200 Tomaszów </w:t>
      </w:r>
      <w:proofErr w:type="spellStart"/>
      <w:r w:rsidRPr="003E79BB">
        <w:rPr>
          <w:sz w:val="22"/>
          <w:szCs w:val="22"/>
        </w:rPr>
        <w:t>Maz</w:t>
      </w:r>
      <w:proofErr w:type="spellEnd"/>
      <w:r w:rsidRPr="003E79BB">
        <w:rPr>
          <w:sz w:val="22"/>
          <w:szCs w:val="22"/>
        </w:rPr>
        <w:t>.</w:t>
      </w:r>
    </w:p>
    <w:p w14:paraId="7BEFEC79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Dokumenty, które wpłyną po wyżej określonym terminie nie będą rozpatrywane.</w:t>
      </w:r>
    </w:p>
    <w:p w14:paraId="3E4FCFA0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16DCF5BC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Osoby zakwalifikowane do kolejnego etapu naboru zostaną powiadomione o powyższym telefonicznie.</w:t>
      </w:r>
    </w:p>
    <w:p w14:paraId="35CBE126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</w:t>
      </w:r>
    </w:p>
    <w:p w14:paraId="69893CF4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    Informacja o wyniku naboru zostanie umieszczona na stronie internetowej Biuletynu Informacji Publicznej (</w:t>
      </w:r>
      <w:hyperlink r:id="rId9" w:history="1">
        <w:r w:rsidRPr="003E79BB">
          <w:rPr>
            <w:rStyle w:val="Hipercze"/>
            <w:sz w:val="22"/>
            <w:szCs w:val="22"/>
          </w:rPr>
          <w:t>http://bip.powiat-tomaszowski.pl</w:t>
        </w:r>
      </w:hyperlink>
      <w:r w:rsidRPr="003E79BB">
        <w:rPr>
          <w:sz w:val="22"/>
          <w:szCs w:val="22"/>
        </w:rPr>
        <w:t>) oraz na tablicy informacyjnej w budynku Starostwa.</w:t>
      </w:r>
    </w:p>
    <w:p w14:paraId="50F447CA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4672E07B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 xml:space="preserve">         W terminie 1 m-ca od dnia ogłoszenia wyniku naboru w biuletynie kandydaci, którzy nie zostali wyłonieni w wyniku naboru mogą dokonać osobistego odbioru  dokumentów złożonych w związku               z naborem w pok. 214 Starostwa Powiatowego.</w:t>
      </w:r>
    </w:p>
    <w:p w14:paraId="401AAF31" w14:textId="77777777" w:rsidR="003E79BB" w:rsidRPr="003E79BB" w:rsidRDefault="003E79BB" w:rsidP="003E79BB">
      <w:pPr>
        <w:jc w:val="both"/>
        <w:rPr>
          <w:sz w:val="22"/>
          <w:szCs w:val="22"/>
        </w:rPr>
      </w:pPr>
    </w:p>
    <w:p w14:paraId="5ABFC2D7" w14:textId="77777777" w:rsidR="003E79BB" w:rsidRPr="003E79BB" w:rsidRDefault="003E79BB" w:rsidP="003E79BB">
      <w:pPr>
        <w:jc w:val="both"/>
        <w:rPr>
          <w:sz w:val="22"/>
          <w:szCs w:val="22"/>
        </w:rPr>
      </w:pPr>
      <w:r w:rsidRPr="003E79BB">
        <w:rPr>
          <w:sz w:val="22"/>
          <w:szCs w:val="22"/>
        </w:rPr>
        <w:t>Uwaga : Prowadzący nabór zastrzega sobie prawo zamknięcia procedury naboru bez wyłonienia kandydata</w:t>
      </w:r>
    </w:p>
    <w:p w14:paraId="09A29C5C" w14:textId="77777777" w:rsidR="003E79BB" w:rsidRDefault="003E79BB" w:rsidP="003E79BB">
      <w:pPr>
        <w:jc w:val="both"/>
        <w:rPr>
          <w:sz w:val="22"/>
          <w:szCs w:val="22"/>
        </w:rPr>
      </w:pPr>
    </w:p>
    <w:p w14:paraId="3E551844" w14:textId="77777777" w:rsidR="003E79BB" w:rsidRPr="00193E83" w:rsidRDefault="003E79BB" w:rsidP="003E79BB">
      <w:pPr>
        <w:jc w:val="both"/>
        <w:rPr>
          <w:sz w:val="22"/>
          <w:szCs w:val="22"/>
        </w:rPr>
      </w:pPr>
    </w:p>
    <w:p w14:paraId="6190ADEF" w14:textId="77777777" w:rsidR="003E79BB" w:rsidRPr="00AE79F9" w:rsidRDefault="003E79BB" w:rsidP="003E79BB">
      <w:pPr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066DA3BD" w14:textId="77777777" w:rsidR="003E79BB" w:rsidRPr="00AE79F9" w:rsidRDefault="003E79BB" w:rsidP="003E79BB">
      <w:pPr>
        <w:jc w:val="both"/>
        <w:rPr>
          <w:sz w:val="18"/>
          <w:szCs w:val="18"/>
        </w:rPr>
      </w:pPr>
      <w:r w:rsidRPr="00AE79F9">
        <w:rPr>
          <w:sz w:val="18"/>
          <w:szCs w:val="18"/>
        </w:rPr>
        <w:t>Szczegółowe informacje dotyczące Procedury zgłoszeń wewnętrznych znajdują się na stronie https://bip.powiat-tomaszowski.pl/sygnalista-zglaszanie-naruszen.html)</w:t>
      </w:r>
    </w:p>
    <w:p w14:paraId="372F2B14" w14:textId="77777777" w:rsidR="003E79BB" w:rsidRPr="00AE79F9" w:rsidRDefault="003E79BB" w:rsidP="003E79BB">
      <w:pPr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2794788E" w14:textId="77777777" w:rsidR="003E79BB" w:rsidRDefault="003E79BB" w:rsidP="003E79BB">
      <w:pPr>
        <w:jc w:val="both"/>
        <w:rPr>
          <w:sz w:val="18"/>
          <w:szCs w:val="18"/>
        </w:rPr>
      </w:pPr>
    </w:p>
    <w:p w14:paraId="05E1B4B5" w14:textId="77777777" w:rsidR="003E79BB" w:rsidRDefault="003E79BB" w:rsidP="003E79BB">
      <w:pPr>
        <w:jc w:val="both"/>
        <w:rPr>
          <w:sz w:val="18"/>
          <w:szCs w:val="18"/>
        </w:rPr>
      </w:pPr>
    </w:p>
    <w:p w14:paraId="3EDE446B" w14:textId="77777777" w:rsidR="003E79BB" w:rsidRPr="00C41D80" w:rsidRDefault="003E79BB" w:rsidP="003E79BB">
      <w:pPr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6FF38D57" w14:textId="77777777" w:rsidR="003E79BB" w:rsidRPr="00C41D80" w:rsidRDefault="003E79BB" w:rsidP="003E79BB">
      <w:pPr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10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6D8245F4" w14:textId="77777777" w:rsidR="003E79BB" w:rsidRPr="00C41D80" w:rsidRDefault="003E79BB" w:rsidP="003E79BB">
      <w:pPr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39C28B84" w14:textId="77777777" w:rsidR="003E79BB" w:rsidRPr="00C41D80" w:rsidRDefault="003E79BB" w:rsidP="003E79BB">
      <w:pPr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776F13C0" w14:textId="77777777" w:rsidR="003E79BB" w:rsidRDefault="003E79BB" w:rsidP="003E79BB">
      <w:pPr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11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7B55B3EB" w14:textId="77777777" w:rsidR="003E79BB" w:rsidRDefault="003E79BB" w:rsidP="003E79BB">
      <w:pPr>
        <w:jc w:val="both"/>
        <w:rPr>
          <w:rStyle w:val="Teksttreci"/>
          <w:sz w:val="22"/>
          <w:szCs w:val="22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14:paraId="21E4324A" w14:textId="77777777" w:rsidR="003E79BB" w:rsidRDefault="003E79BB" w:rsidP="003E79BB">
      <w:pPr>
        <w:jc w:val="both"/>
        <w:rPr>
          <w:rStyle w:val="Teksttreci"/>
          <w:sz w:val="22"/>
          <w:szCs w:val="22"/>
        </w:rPr>
      </w:pPr>
    </w:p>
    <w:p w14:paraId="4A69F45C" w14:textId="77777777" w:rsidR="003E79BB" w:rsidRDefault="003E79BB" w:rsidP="003E79BB">
      <w:pPr>
        <w:jc w:val="both"/>
        <w:rPr>
          <w:rStyle w:val="Teksttreci"/>
          <w:sz w:val="22"/>
          <w:szCs w:val="22"/>
        </w:rPr>
      </w:pPr>
    </w:p>
    <w:p w14:paraId="5DD03F18" w14:textId="77777777" w:rsidR="003E79BB" w:rsidRDefault="003E79BB" w:rsidP="003E79BB">
      <w:pPr>
        <w:jc w:val="right"/>
      </w:pPr>
      <w:r w:rsidRPr="009A0B5F">
        <w:rPr>
          <w:rStyle w:val="Teksttreci"/>
          <w:sz w:val="22"/>
          <w:szCs w:val="22"/>
        </w:rPr>
        <w:tab/>
      </w:r>
      <w:r w:rsidRPr="009A0B5F">
        <w:t>Starosta Tomaszowski</w:t>
      </w:r>
    </w:p>
    <w:p w14:paraId="1911551C" w14:textId="77777777" w:rsidR="003E79BB" w:rsidRDefault="003E79BB" w:rsidP="003E79BB">
      <w:pPr>
        <w:jc w:val="right"/>
      </w:pPr>
    </w:p>
    <w:p w14:paraId="48FAE166" w14:textId="77777777" w:rsidR="003E79BB" w:rsidRPr="009A0B5F" w:rsidRDefault="003E79BB" w:rsidP="003E79BB">
      <w:pPr>
        <w:jc w:val="right"/>
      </w:pPr>
      <w:r w:rsidRPr="009A0B5F">
        <w:t>Mariusz Węgrzynowski</w:t>
      </w:r>
    </w:p>
    <w:p w14:paraId="0EA5F8D7" w14:textId="77777777" w:rsidR="006D00FF" w:rsidRDefault="006D00FF"/>
    <w:sectPr w:rsidR="006D00FF" w:rsidSect="003E79B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70C"/>
    <w:multiLevelType w:val="hybridMultilevel"/>
    <w:tmpl w:val="F8EE895A"/>
    <w:lvl w:ilvl="0" w:tplc="1E96E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BB"/>
    <w:rsid w:val="003E79BB"/>
    <w:rsid w:val="00541C99"/>
    <w:rsid w:val="006D00FF"/>
    <w:rsid w:val="008061E2"/>
    <w:rsid w:val="00913C95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E085"/>
  <w15:chartTrackingRefBased/>
  <w15:docId w15:val="{90F43C0A-B1E2-4872-AD34-E067CD74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E79B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9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9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9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9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9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E79BB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3E79BB"/>
    <w:pPr>
      <w:ind w:left="720"/>
    </w:pPr>
  </w:style>
  <w:style w:type="character" w:customStyle="1" w:styleId="Teksttreci">
    <w:name w:val="Tekst treści_"/>
    <w:link w:val="Teksttreci0"/>
    <w:uiPriority w:val="99"/>
    <w:locked/>
    <w:rsid w:val="003E79B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E79BB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bip.powiat-tomaszowski.pl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mailto:iod@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1585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cp:lastPrinted>2025-07-22T10:02:00Z</cp:lastPrinted>
  <dcterms:created xsi:type="dcterms:W3CDTF">2025-07-22T10:02:00Z</dcterms:created>
  <dcterms:modified xsi:type="dcterms:W3CDTF">2025-07-22T10:03:00Z</dcterms:modified>
</cp:coreProperties>
</file>